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16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Załącznik nr 3 do zapytania ofertowego</w:t>
      </w:r>
    </w:p>
    <w:p>
      <w:pPr>
        <w:pStyle w:val="Style7"/>
        <w:framePr w:w="1422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WYKAZ ZREALIZOWANYCH USŁUG, O KTÓRYCH MOWA W PUNKCIE VI 1 ZAPYTANIA OFERTOWEGO</w:t>
      </w:r>
    </w:p>
    <w:tbl>
      <w:tblPr>
        <w:tblOverlap w:val="never"/>
        <w:tblLayout w:type="fixed"/>
        <w:jc w:val="center"/>
      </w:tblPr>
      <w:tblGrid>
        <w:gridCol w:w="547"/>
        <w:gridCol w:w="4068"/>
        <w:gridCol w:w="5681"/>
        <w:gridCol w:w="2016"/>
        <w:gridCol w:w="1915"/>
      </w:tblGrid>
      <w:tr>
        <w:trPr>
          <w:trHeight w:val="14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9"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03" w:lineRule="exact"/>
              <w:ind w:left="0" w:right="0" w:firstLine="0"/>
            </w:pPr>
            <w:r>
              <w:rPr>
                <w:rStyle w:val="CharStyle9"/>
              </w:rPr>
              <w:t>Nazwa i adres podmiotu, na rzecz którego zrealizowano usługę/projekt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6" w:lineRule="exact"/>
              <w:ind w:left="1600" w:right="0" w:firstLine="0"/>
            </w:pPr>
            <w:r>
              <w:rPr>
                <w:rStyle w:val="CharStyle9"/>
              </w:rPr>
              <w:t>Opis zrealizowanych usług (przedmiot usługi/projektu)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03" w:lineRule="exact"/>
              <w:ind w:left="0" w:right="0" w:firstLine="0"/>
            </w:pPr>
            <w:r>
              <w:rPr>
                <w:rStyle w:val="CharStyle9"/>
              </w:rPr>
              <w:t xml:space="preserve">Okres wykonania usługi </w:t>
            </w:r>
            <w:r>
              <w:rPr>
                <w:rStyle w:val="CharStyle10"/>
              </w:rPr>
              <w:t>(od kiedy - do kiedy)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403" w:lineRule="exact"/>
              <w:ind w:left="0" w:right="0" w:firstLine="0"/>
            </w:pPr>
            <w:r>
              <w:rPr>
                <w:rStyle w:val="CharStyle9"/>
              </w:rPr>
              <w:t>Wartość brutto wykonanej usługi</w:t>
            </w:r>
          </w:p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9"/>
              </w:rPr>
              <w:t>(w PLN)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2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2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dot" w:pos="4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77" w:after="186" w:line="220" w:lineRule="exact"/>
        <w:ind w:left="6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Do niniejszego wykazu załączamy</w:t>
        <w:tab/>
      </w:r>
      <w:r>
        <w:rPr>
          <w:rStyle w:val="CharStyle11"/>
        </w:rPr>
        <w:t>(wpisać liczbę)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protokołów odbioru/referencji/dokumentów potwierdzających, że ww. usługi zostały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143" w:line="220" w:lineRule="exact"/>
        <w:ind w:left="6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wykonane w sposób należyty.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55pt;margin-top:-0.65pt;width:66.6pt;height:11.25pt;z-index:-125829376;mso-wrap-distance-left:5.pt;mso-wrap-distance-right:5.pt;mso-wrap-distance-bottom:19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(Miejscowość, data)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pl-PL" w:eastAsia="pl-PL" w:bidi="pl-PL"/>
          <w:w w:val="100"/>
          <w:spacing w:val="0"/>
          <w:color w:val="000000"/>
          <w:position w:val="0"/>
        </w:rPr>
        <w:t>(pieczątka i podpis osoby upoważnionej do reprezentowania Wykonawcy)</w:t>
      </w:r>
    </w:p>
    <w:sectPr>
      <w:footnotePr>
        <w:pos w:val="pageBottom"/>
        <w:numFmt w:val="decimal"/>
        <w:numRestart w:val="continuous"/>
      </w:footnotePr>
      <w:pgSz w:w="20160" w:h="12240" w:orient="landscape"/>
      <w:pgMar w:top="1068" w:left="4234" w:right="1238" w:bottom="106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">
    <w:name w:val="Table caption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9">
    <w:name w:val="Body text (2)"/>
    <w:basedOn w:val="CharStyle6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6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6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3">
    <w:name w:val="Body text (3)"/>
    <w:basedOn w:val="Normal"/>
    <w:link w:val="CharStyle12"/>
    <w:pPr>
      <w:widowControl w:val="0"/>
      <w:shd w:val="clear" w:color="auto" w:fill="FFFFFF"/>
      <w:jc w:val="right"/>
      <w:spacing w:before="120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right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